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E22" w:rsidRPr="008A4364" w:rsidRDefault="008A4364">
      <w:pPr>
        <w:rPr>
          <w:b/>
          <w:u w:val="single"/>
        </w:rPr>
      </w:pPr>
      <w:r w:rsidRPr="008A4364">
        <w:rPr>
          <w:b/>
          <w:sz w:val="28"/>
          <w:szCs w:val="28"/>
          <w:u w:val="single"/>
        </w:rPr>
        <w:t>W-2 Electronic Consent Announcement</w:t>
      </w:r>
      <w:r w:rsidRPr="008A4364">
        <w:rPr>
          <w:b/>
          <w:u w:val="single"/>
        </w:rPr>
        <w:t xml:space="preserve"> </w:t>
      </w:r>
    </w:p>
    <w:p w:rsidR="008A4364" w:rsidRDefault="008A4364"/>
    <w:p w:rsidR="008A4364" w:rsidRDefault="008A4364">
      <w:pPr>
        <w:rPr>
          <w:sz w:val="28"/>
          <w:szCs w:val="28"/>
        </w:rPr>
      </w:pPr>
      <w:r w:rsidRPr="008A4364">
        <w:rPr>
          <w:sz w:val="28"/>
          <w:szCs w:val="28"/>
        </w:rPr>
        <w:t>Lafayette College</w:t>
      </w:r>
      <w:r>
        <w:rPr>
          <w:sz w:val="28"/>
          <w:szCs w:val="28"/>
        </w:rPr>
        <w:t xml:space="preserve"> is required by the IRS to furnish all employees with a form W-2 for each calendar year to be used in completing the employees’ annual tax return.  The form W-2 details the compensation and tax withholding amounts for the year.  In the past, employees have rec</w:t>
      </w:r>
      <w:r w:rsidR="008B4728">
        <w:rPr>
          <w:sz w:val="28"/>
          <w:szCs w:val="28"/>
        </w:rPr>
        <w:t>eived paper copies of their W-2.</w:t>
      </w:r>
    </w:p>
    <w:p w:rsidR="008A4364" w:rsidRDefault="008A4364">
      <w:pPr>
        <w:rPr>
          <w:sz w:val="28"/>
          <w:szCs w:val="28"/>
        </w:rPr>
      </w:pPr>
    </w:p>
    <w:p w:rsidR="008A4364" w:rsidRDefault="008A4364">
      <w:pPr>
        <w:rPr>
          <w:sz w:val="28"/>
          <w:szCs w:val="28"/>
        </w:rPr>
      </w:pPr>
      <w:r>
        <w:rPr>
          <w:sz w:val="28"/>
          <w:szCs w:val="28"/>
        </w:rPr>
        <w:t xml:space="preserve">Lafayette College </w:t>
      </w:r>
      <w:r w:rsidR="008B4728">
        <w:rPr>
          <w:sz w:val="28"/>
          <w:szCs w:val="28"/>
        </w:rPr>
        <w:t xml:space="preserve">offers the availability </w:t>
      </w:r>
      <w:r>
        <w:rPr>
          <w:sz w:val="28"/>
          <w:szCs w:val="28"/>
        </w:rPr>
        <w:t xml:space="preserve">to receive </w:t>
      </w:r>
      <w:r w:rsidR="008B4728">
        <w:rPr>
          <w:sz w:val="28"/>
          <w:szCs w:val="28"/>
        </w:rPr>
        <w:t>all future W-2 statements only in an electronic format</w:t>
      </w:r>
      <w:r>
        <w:rPr>
          <w:sz w:val="28"/>
          <w:szCs w:val="28"/>
        </w:rPr>
        <w:t>.  This allows you to print and send the on-line form with your tax return.</w:t>
      </w:r>
      <w:r w:rsidR="00470561">
        <w:rPr>
          <w:sz w:val="28"/>
          <w:szCs w:val="28"/>
        </w:rPr>
        <w:t xml:space="preserve">  </w:t>
      </w:r>
      <w:r w:rsidR="00470561" w:rsidRPr="00EE27EB">
        <w:rPr>
          <w:b/>
          <w:i/>
          <w:sz w:val="28"/>
          <w:szCs w:val="28"/>
          <w:highlight w:val="yellow"/>
        </w:rPr>
        <w:t xml:space="preserve">Please note that if you previously gave your consent to receive your W-2 in an electronic format, you do not need to do </w:t>
      </w:r>
      <w:r w:rsidR="00602F02" w:rsidRPr="00EE27EB">
        <w:rPr>
          <w:b/>
          <w:i/>
          <w:sz w:val="28"/>
          <w:szCs w:val="28"/>
          <w:highlight w:val="yellow"/>
        </w:rPr>
        <w:t>it</w:t>
      </w:r>
      <w:r w:rsidR="00470561" w:rsidRPr="00EE27EB">
        <w:rPr>
          <w:b/>
          <w:i/>
          <w:sz w:val="28"/>
          <w:szCs w:val="28"/>
          <w:highlight w:val="yellow"/>
        </w:rPr>
        <w:t xml:space="preserve"> again.</w:t>
      </w:r>
    </w:p>
    <w:p w:rsidR="00043D65" w:rsidRDefault="00043D65">
      <w:pPr>
        <w:rPr>
          <w:sz w:val="28"/>
          <w:szCs w:val="28"/>
        </w:rPr>
      </w:pPr>
    </w:p>
    <w:p w:rsidR="00043D65" w:rsidRDefault="00043D65" w:rsidP="00043D65">
      <w:pPr>
        <w:rPr>
          <w:b/>
          <w:sz w:val="28"/>
          <w:szCs w:val="28"/>
          <w:u w:val="single"/>
        </w:rPr>
      </w:pPr>
      <w:r w:rsidRPr="008A4364">
        <w:rPr>
          <w:b/>
          <w:sz w:val="28"/>
          <w:szCs w:val="28"/>
          <w:u w:val="single"/>
        </w:rPr>
        <w:t>Benefits of Receiving Form W-2 Electronically</w:t>
      </w:r>
    </w:p>
    <w:p w:rsidR="00043D65" w:rsidRDefault="00043D65" w:rsidP="00043D65">
      <w:pPr>
        <w:rPr>
          <w:b/>
          <w:sz w:val="28"/>
          <w:szCs w:val="28"/>
          <w:u w:val="single"/>
        </w:rPr>
      </w:pPr>
    </w:p>
    <w:p w:rsidR="00043D65" w:rsidRPr="00FA3FF4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Online delivery provides access to the W-2 statement earlier than the traditional paper process.</w:t>
      </w:r>
    </w:p>
    <w:p w:rsidR="00043D65" w:rsidRPr="00865D52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Eliminates the chance a W-2 will get lost, stolen, delayed or misplaced.</w:t>
      </w:r>
    </w:p>
    <w:p w:rsidR="00043D65" w:rsidRPr="00865D52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Accessibility to the W-2 Wage &amp; Tax Statement through Banner Self-Service from anywhere the employee has access to a computer.</w:t>
      </w:r>
    </w:p>
    <w:p w:rsidR="00CD7188" w:rsidRDefault="00CD7188">
      <w:pPr>
        <w:rPr>
          <w:sz w:val="28"/>
          <w:szCs w:val="28"/>
        </w:rPr>
      </w:pPr>
    </w:p>
    <w:p w:rsidR="00CD7188" w:rsidRDefault="00CD7188" w:rsidP="00CD7188">
      <w:pPr>
        <w:rPr>
          <w:sz w:val="28"/>
          <w:szCs w:val="28"/>
        </w:rPr>
      </w:pPr>
      <w:r>
        <w:rPr>
          <w:sz w:val="28"/>
          <w:szCs w:val="28"/>
        </w:rPr>
        <w:t xml:space="preserve">In order for an employee to electronically receive their Form W-2, federal regulations require that an employee give their consent.  Once consent is given, an employee will </w:t>
      </w:r>
      <w:r w:rsidR="002D3C5F">
        <w:rPr>
          <w:sz w:val="28"/>
          <w:szCs w:val="28"/>
        </w:rPr>
        <w:t>only</w:t>
      </w:r>
      <w:r>
        <w:rPr>
          <w:sz w:val="28"/>
          <w:szCs w:val="28"/>
        </w:rPr>
        <w:t xml:space="preserve"> receive an electronic Form W-2 until Lafayette College is otherwise notified.</w:t>
      </w:r>
    </w:p>
    <w:p w:rsidR="00CD7188" w:rsidRDefault="00CD7188">
      <w:pPr>
        <w:rPr>
          <w:sz w:val="28"/>
          <w:szCs w:val="28"/>
        </w:rPr>
      </w:pPr>
    </w:p>
    <w:p w:rsidR="00E36A64" w:rsidRPr="00101B5D" w:rsidRDefault="00E36A64" w:rsidP="00E36A64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t>The process for giving consent to receive the el</w:t>
      </w:r>
      <w:r w:rsidR="00747859" w:rsidRPr="00101B5D">
        <w:rPr>
          <w:b/>
          <w:sz w:val="28"/>
          <w:szCs w:val="28"/>
        </w:rPr>
        <w:t>ectronic W-2 version can be done by following these simple steps:</w:t>
      </w:r>
    </w:p>
    <w:p w:rsidR="00E36A64" w:rsidRDefault="00E36A64" w:rsidP="00E36A64">
      <w:pPr>
        <w:rPr>
          <w:sz w:val="28"/>
          <w:szCs w:val="28"/>
        </w:rPr>
      </w:pPr>
    </w:p>
    <w:p w:rsidR="00E36A64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Log in to Banner Self-Service using your user name and password.</w:t>
      </w:r>
    </w:p>
    <w:p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47859">
        <w:rPr>
          <w:i/>
          <w:sz w:val="28"/>
          <w:szCs w:val="28"/>
        </w:rPr>
        <w:t>Employee</w:t>
      </w:r>
      <w:r>
        <w:rPr>
          <w:sz w:val="28"/>
          <w:szCs w:val="28"/>
        </w:rPr>
        <w:t xml:space="preserve"> tab.</w:t>
      </w:r>
    </w:p>
    <w:p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Tax Forms</w:t>
      </w:r>
      <w:r>
        <w:rPr>
          <w:sz w:val="28"/>
          <w:szCs w:val="28"/>
        </w:rPr>
        <w:t>.</w:t>
      </w:r>
    </w:p>
    <w:p w:rsidR="00747859" w:rsidRP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Electronic W-2 Consent</w:t>
      </w:r>
    </w:p>
    <w:p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</w:t>
      </w:r>
      <w:r w:rsidR="0046799B" w:rsidRPr="0046799B">
        <w:rPr>
          <w:i/>
          <w:sz w:val="28"/>
          <w:szCs w:val="28"/>
        </w:rPr>
        <w:t>Consent to receive W-2 electronically</w:t>
      </w:r>
      <w:r w:rsidR="0046799B">
        <w:rPr>
          <w:sz w:val="28"/>
          <w:szCs w:val="28"/>
        </w:rPr>
        <w:t xml:space="preserve"> box </w:t>
      </w:r>
      <w:r>
        <w:rPr>
          <w:sz w:val="28"/>
          <w:szCs w:val="28"/>
        </w:rPr>
        <w:t>giving your consent to receive your W-2 statement online.</w:t>
      </w:r>
    </w:p>
    <w:p w:rsidR="00747859" w:rsidRP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747859">
        <w:rPr>
          <w:i/>
          <w:sz w:val="28"/>
          <w:szCs w:val="28"/>
        </w:rPr>
        <w:t>Submit</w:t>
      </w:r>
      <w:r>
        <w:rPr>
          <w:sz w:val="28"/>
          <w:szCs w:val="28"/>
        </w:rPr>
        <w:t>.</w:t>
      </w:r>
    </w:p>
    <w:p w:rsidR="00747859" w:rsidRDefault="00747859" w:rsidP="00747859">
      <w:pPr>
        <w:rPr>
          <w:sz w:val="28"/>
          <w:szCs w:val="28"/>
        </w:rPr>
      </w:pPr>
    </w:p>
    <w:p w:rsidR="00704843" w:rsidRDefault="00704843" w:rsidP="00747859">
      <w:pPr>
        <w:rPr>
          <w:sz w:val="28"/>
          <w:szCs w:val="28"/>
        </w:rPr>
      </w:pPr>
    </w:p>
    <w:p w:rsidR="00704843" w:rsidRDefault="00704843" w:rsidP="00747859">
      <w:pPr>
        <w:rPr>
          <w:sz w:val="28"/>
          <w:szCs w:val="28"/>
        </w:rPr>
      </w:pPr>
    </w:p>
    <w:p w:rsidR="00704843" w:rsidRDefault="00704843" w:rsidP="00747859">
      <w:pPr>
        <w:rPr>
          <w:sz w:val="28"/>
          <w:szCs w:val="28"/>
        </w:rPr>
      </w:pPr>
    </w:p>
    <w:p w:rsidR="00743DFC" w:rsidRDefault="000705CB" w:rsidP="007478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C</w:t>
      </w:r>
      <w:r w:rsidR="00101B5D" w:rsidRPr="00054E3C">
        <w:rPr>
          <w:sz w:val="28"/>
          <w:szCs w:val="28"/>
        </w:rPr>
        <w:t>urrent employees who gave their consent will be able</w:t>
      </w:r>
      <w:r w:rsidR="00101B5D">
        <w:rPr>
          <w:sz w:val="28"/>
          <w:szCs w:val="28"/>
        </w:rPr>
        <w:t xml:space="preserve"> to view and print their</w:t>
      </w:r>
      <w:r w:rsidR="00E14F58">
        <w:rPr>
          <w:sz w:val="28"/>
          <w:szCs w:val="28"/>
        </w:rPr>
        <w:t xml:space="preserve"> 201</w:t>
      </w:r>
      <w:r w:rsidR="00C5278D">
        <w:rPr>
          <w:sz w:val="28"/>
          <w:szCs w:val="28"/>
        </w:rPr>
        <w:t>8</w:t>
      </w:r>
      <w:bookmarkStart w:id="0" w:name="_GoBack"/>
      <w:bookmarkEnd w:id="0"/>
      <w:r w:rsidR="00101B5D">
        <w:rPr>
          <w:sz w:val="28"/>
          <w:szCs w:val="28"/>
        </w:rPr>
        <w:t xml:space="preserve"> W-2 </w:t>
      </w:r>
      <w:r w:rsidR="00743DFC">
        <w:rPr>
          <w:sz w:val="28"/>
          <w:szCs w:val="28"/>
        </w:rPr>
        <w:t xml:space="preserve">by </w:t>
      </w:r>
      <w:r w:rsidR="0044770C">
        <w:rPr>
          <w:sz w:val="28"/>
          <w:szCs w:val="28"/>
        </w:rPr>
        <w:t>mid-January</w:t>
      </w:r>
      <w:r w:rsidR="00973224">
        <w:rPr>
          <w:sz w:val="28"/>
          <w:szCs w:val="28"/>
        </w:rPr>
        <w:t xml:space="preserve">.  </w:t>
      </w:r>
      <w:r w:rsidR="00101B5D">
        <w:rPr>
          <w:sz w:val="28"/>
          <w:szCs w:val="28"/>
        </w:rPr>
        <w:t>An e-mail notification will be sent to employees when W-2’s are available on Banner Self-Service.</w:t>
      </w:r>
      <w:r w:rsidR="00743DFC">
        <w:rPr>
          <w:sz w:val="28"/>
          <w:szCs w:val="28"/>
        </w:rPr>
        <w:t xml:space="preserve">  </w:t>
      </w:r>
    </w:p>
    <w:p w:rsidR="00101B5D" w:rsidRDefault="00101B5D" w:rsidP="00747859">
      <w:pPr>
        <w:rPr>
          <w:sz w:val="28"/>
          <w:szCs w:val="28"/>
        </w:rPr>
      </w:pPr>
    </w:p>
    <w:p w:rsidR="00101B5D" w:rsidRDefault="00101B5D" w:rsidP="00747859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t>The process for viewing and printing your electronic W-2 Wage &amp; Tax Statement can be done by following these simple steps:</w:t>
      </w:r>
    </w:p>
    <w:p w:rsidR="00101B5D" w:rsidRDefault="00101B5D" w:rsidP="00747859">
      <w:pPr>
        <w:rPr>
          <w:b/>
          <w:sz w:val="28"/>
          <w:szCs w:val="28"/>
        </w:rPr>
      </w:pPr>
    </w:p>
    <w:p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Log in to Banner Self-Service using your user name and password.</w:t>
      </w:r>
    </w:p>
    <w:p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47859">
        <w:rPr>
          <w:i/>
          <w:sz w:val="28"/>
          <w:szCs w:val="28"/>
        </w:rPr>
        <w:t>Employee</w:t>
      </w:r>
      <w:r>
        <w:rPr>
          <w:sz w:val="28"/>
          <w:szCs w:val="28"/>
        </w:rPr>
        <w:t xml:space="preserve"> tab.</w:t>
      </w:r>
    </w:p>
    <w:p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Tax Forms</w:t>
      </w:r>
      <w:r>
        <w:rPr>
          <w:sz w:val="28"/>
          <w:szCs w:val="28"/>
        </w:rPr>
        <w:t>.</w:t>
      </w:r>
    </w:p>
    <w:p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101B5D">
        <w:rPr>
          <w:i/>
          <w:sz w:val="28"/>
          <w:szCs w:val="28"/>
        </w:rPr>
        <w:t>W-2 Year End Earnings Statement</w:t>
      </w:r>
      <w:r>
        <w:rPr>
          <w:sz w:val="28"/>
          <w:szCs w:val="28"/>
        </w:rPr>
        <w:t>.</w:t>
      </w:r>
    </w:p>
    <w:p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Click on the appropriate Tax Year to view.</w:t>
      </w:r>
    </w:p>
    <w:p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101B5D">
        <w:rPr>
          <w:i/>
          <w:sz w:val="28"/>
          <w:szCs w:val="28"/>
        </w:rPr>
        <w:t>Display</w:t>
      </w:r>
      <w:r>
        <w:rPr>
          <w:sz w:val="28"/>
          <w:szCs w:val="28"/>
        </w:rPr>
        <w:t>.</w:t>
      </w:r>
    </w:p>
    <w:p w:rsidR="008645CA" w:rsidRDefault="008645CA" w:rsidP="008645CA">
      <w:pPr>
        <w:rPr>
          <w:sz w:val="28"/>
          <w:szCs w:val="28"/>
        </w:rPr>
      </w:pPr>
    </w:p>
    <w:p w:rsidR="008645CA" w:rsidRPr="008645CA" w:rsidRDefault="008645CA" w:rsidP="008645C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Note:  To create acceptable copies for Federal &amp; State tax returns, click on the </w:t>
      </w:r>
      <w:r w:rsidRPr="008645CA">
        <w:rPr>
          <w:i/>
          <w:sz w:val="28"/>
          <w:szCs w:val="28"/>
        </w:rPr>
        <w:t>Printable W-2</w:t>
      </w:r>
      <w:r>
        <w:rPr>
          <w:sz w:val="28"/>
          <w:szCs w:val="28"/>
        </w:rPr>
        <w:t xml:space="preserve"> button at the bottom of the page and print.</w:t>
      </w:r>
    </w:p>
    <w:p w:rsidR="00101B5D" w:rsidRDefault="00101B5D" w:rsidP="00101B5D">
      <w:pPr>
        <w:pStyle w:val="ListParagraph"/>
        <w:rPr>
          <w:sz w:val="28"/>
          <w:szCs w:val="28"/>
        </w:rPr>
      </w:pPr>
    </w:p>
    <w:p w:rsidR="00F44E41" w:rsidRDefault="00F44E41" w:rsidP="00101B5D">
      <w:pPr>
        <w:pStyle w:val="ListParagraph"/>
        <w:rPr>
          <w:sz w:val="28"/>
          <w:szCs w:val="28"/>
        </w:rPr>
      </w:pPr>
    </w:p>
    <w:p w:rsidR="00F44E41" w:rsidRDefault="00F44E41" w:rsidP="00101B5D">
      <w:pPr>
        <w:pStyle w:val="ListParagraph"/>
        <w:rPr>
          <w:sz w:val="28"/>
          <w:szCs w:val="28"/>
        </w:rPr>
      </w:pPr>
    </w:p>
    <w:p w:rsidR="00F44E41" w:rsidRDefault="00F44E41" w:rsidP="00F44E41">
      <w:pPr>
        <w:pStyle w:val="ListParagraph"/>
        <w:ind w:left="0"/>
        <w:rPr>
          <w:sz w:val="28"/>
          <w:szCs w:val="28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054E3C" w:rsidRDefault="00054E3C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054E3C" w:rsidRDefault="00054E3C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043D65" w:rsidRDefault="00043D65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043D65" w:rsidRDefault="00043D65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:rsidR="001E7100" w:rsidRDefault="001E7100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:rsidR="001E7100" w:rsidRDefault="001E7100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:rsidR="00F44E41" w:rsidRPr="00766405" w:rsidRDefault="00F44E41" w:rsidP="00F44E41">
      <w:pPr>
        <w:pStyle w:val="ListParagraph"/>
        <w:ind w:left="0"/>
        <w:rPr>
          <w:b/>
          <w:sz w:val="26"/>
          <w:szCs w:val="26"/>
          <w:u w:val="single"/>
        </w:rPr>
      </w:pPr>
      <w:r w:rsidRPr="00766405">
        <w:rPr>
          <w:b/>
          <w:sz w:val="26"/>
          <w:szCs w:val="26"/>
          <w:u w:val="single"/>
        </w:rPr>
        <w:lastRenderedPageBreak/>
        <w:t>W-2 Electro</w:t>
      </w:r>
      <w:r w:rsidR="006F681E" w:rsidRPr="00766405">
        <w:rPr>
          <w:b/>
          <w:sz w:val="26"/>
          <w:szCs w:val="26"/>
          <w:u w:val="single"/>
        </w:rPr>
        <w:t>nic Consent Disclosure Notice</w:t>
      </w:r>
    </w:p>
    <w:p w:rsidR="006F681E" w:rsidRPr="00766405" w:rsidRDefault="006F681E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:rsidR="006F681E" w:rsidRPr="00766405" w:rsidRDefault="006F681E" w:rsidP="00F44E41">
      <w:pPr>
        <w:pStyle w:val="ListParagraph"/>
        <w:ind w:left="0"/>
        <w:rPr>
          <w:sz w:val="26"/>
          <w:szCs w:val="26"/>
        </w:rPr>
      </w:pPr>
      <w:r w:rsidRPr="00766405">
        <w:rPr>
          <w:sz w:val="26"/>
          <w:szCs w:val="26"/>
        </w:rPr>
        <w:t>The Internal Revenue Service requires that an employee give their consent before delivering your W-2 electronically.  The Disclosure Notice below explains what your consent to electronic only delivery means.</w:t>
      </w:r>
    </w:p>
    <w:p w:rsidR="00F44E41" w:rsidRPr="00766405" w:rsidRDefault="00F44E41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:rsidR="00F44E41" w:rsidRPr="00766405" w:rsidRDefault="00F44E41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If an employee does not consent to receive an electronic version for Form W-2, he or she will be furnished a paper version of Form W-2.</w:t>
      </w:r>
    </w:p>
    <w:p w:rsidR="006E025D" w:rsidRPr="00766405" w:rsidRDefault="006E025D" w:rsidP="006E025D">
      <w:pPr>
        <w:rPr>
          <w:sz w:val="26"/>
          <w:szCs w:val="26"/>
        </w:rPr>
      </w:pPr>
    </w:p>
    <w:p w:rsidR="006E025D" w:rsidRPr="00766405" w:rsidRDefault="006E025D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Your consent is effective for W-2’s issued for the current calendar year and all future periods until (a) you withdraw your consent, (b) you are no longer employed by Lafayette College or, if you are a student, (c) you have graduated or otherwise have withdrawn from Lafayette College.</w:t>
      </w:r>
    </w:p>
    <w:p w:rsidR="006E025D" w:rsidRPr="00766405" w:rsidRDefault="006E025D" w:rsidP="006E025D">
      <w:pPr>
        <w:pStyle w:val="ListParagraph"/>
        <w:rPr>
          <w:sz w:val="26"/>
          <w:szCs w:val="26"/>
        </w:rPr>
      </w:pPr>
    </w:p>
    <w:p w:rsidR="006E025D" w:rsidRPr="00766405" w:rsidRDefault="006E025D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 xml:space="preserve">After giving consent, an employee may still request a paper Form W-2 by contacting the Payroll Department in writing.  This may be done via email to </w:t>
      </w:r>
      <w:hyperlink r:id="rId5" w:history="1">
        <w:r w:rsidR="00D30D3B" w:rsidRPr="004A57BA">
          <w:rPr>
            <w:rStyle w:val="Hyperlink"/>
            <w:sz w:val="26"/>
            <w:szCs w:val="26"/>
          </w:rPr>
          <w:t>payroll@lafayette.edu</w:t>
        </w:r>
      </w:hyperlink>
      <w:r w:rsidRPr="00766405">
        <w:rPr>
          <w:sz w:val="26"/>
          <w:szCs w:val="26"/>
        </w:rPr>
        <w:t xml:space="preserve"> or U.S. mail to:  Lafayette College Controller’s Office, </w:t>
      </w:r>
      <w:r w:rsidR="00D30D3B">
        <w:rPr>
          <w:sz w:val="26"/>
          <w:szCs w:val="26"/>
        </w:rPr>
        <w:t>030 Marquis</w:t>
      </w:r>
      <w:r w:rsidRPr="00766405">
        <w:rPr>
          <w:sz w:val="26"/>
          <w:szCs w:val="26"/>
        </w:rPr>
        <w:t xml:space="preserve"> Hall, Easton, PA  18042.  The request for a paper W-2 does not terminate consent.</w:t>
      </w:r>
    </w:p>
    <w:p w:rsidR="00F44E41" w:rsidRPr="00766405" w:rsidRDefault="00F44E41" w:rsidP="006E025D">
      <w:pPr>
        <w:pStyle w:val="ListParagraph"/>
        <w:ind w:left="0"/>
        <w:rPr>
          <w:sz w:val="26"/>
          <w:szCs w:val="26"/>
        </w:rPr>
      </w:pPr>
    </w:p>
    <w:p w:rsidR="009A444B" w:rsidRPr="00766405" w:rsidRDefault="009A444B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An employee may withdraw his or her consent by entering Banner Self-Service, un-checking the Electronic Consent Box and submitting the change.  The withdrawal of consent does not apply to a Form W-2 that was furnished electronically before the withdrawal of consent.</w:t>
      </w:r>
    </w:p>
    <w:p w:rsidR="002E004C" w:rsidRPr="00766405" w:rsidRDefault="002E004C" w:rsidP="002E004C">
      <w:pPr>
        <w:rPr>
          <w:sz w:val="26"/>
          <w:szCs w:val="26"/>
        </w:rPr>
      </w:pPr>
    </w:p>
    <w:p w:rsidR="002E004C" w:rsidRPr="00766405" w:rsidRDefault="002E004C" w:rsidP="002E004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If you leave Lafayette College (terminate employment, graduate or withdraw as a student), you will no longer have access to electronic W-2’s.  If you consent to electronic only delivery of your W-2 but leave the College before your electronic W-2 is available, you will receive a paper copy via U.S. mail.</w:t>
      </w:r>
    </w:p>
    <w:p w:rsidR="002E004C" w:rsidRPr="00766405" w:rsidRDefault="002E004C" w:rsidP="002E004C">
      <w:pPr>
        <w:rPr>
          <w:sz w:val="26"/>
          <w:szCs w:val="26"/>
        </w:rPr>
      </w:pPr>
    </w:p>
    <w:p w:rsidR="002E004C" w:rsidRPr="00766405" w:rsidRDefault="002E004C" w:rsidP="002E004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Any employee must immediately update any contact information (mailing address, email address etc) by contacting Human Resources and filling out the appropriate paperwork.</w:t>
      </w:r>
    </w:p>
    <w:p w:rsidR="00111062" w:rsidRPr="00766405" w:rsidRDefault="00111062" w:rsidP="006E025D">
      <w:pPr>
        <w:pStyle w:val="ListParagraph"/>
        <w:ind w:left="0"/>
        <w:rPr>
          <w:sz w:val="26"/>
          <w:szCs w:val="26"/>
        </w:rPr>
      </w:pPr>
    </w:p>
    <w:p w:rsidR="00601C1B" w:rsidRPr="00766405" w:rsidRDefault="00111062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The hardware and software requirements needed to access, print and retain Form W-2 electronically include an internet connection, web browser and Adobe Acrobat reader.</w:t>
      </w:r>
    </w:p>
    <w:p w:rsidR="00601C1B" w:rsidRDefault="00601C1B" w:rsidP="006E025D">
      <w:pPr>
        <w:rPr>
          <w:sz w:val="28"/>
          <w:szCs w:val="28"/>
        </w:rPr>
      </w:pPr>
    </w:p>
    <w:p w:rsidR="00601C1B" w:rsidRPr="00766405" w:rsidRDefault="00F01605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Withdrawal of consent will be effective on the date received by the Payroll Department.  If consent is withdrawn, it will only be effective for W-2’s not yet issued.</w:t>
      </w:r>
    </w:p>
    <w:sectPr w:rsidR="00601C1B" w:rsidRPr="00766405" w:rsidSect="005F12A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262372-6B90-4128-BF4D-A6472A7275F4}"/>
    <w:embedBold r:id="rId2" w:fontKey="{C4806FF1-D7BC-46AB-9E40-74ED6B727AB9}"/>
    <w:embedItalic r:id="rId3" w:fontKey="{D9327373-A8B6-4ED4-B25C-D832963BD6E3}"/>
    <w:embedBoldItalic r:id="rId4" w:fontKey="{6CA937A9-01BC-4F6A-9675-2FD19D8CF2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DE6114E-3603-4952-85B9-B0F1704F2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3777A7-B837-4CD3-BA09-7FB8DAF7094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3360"/>
    <w:multiLevelType w:val="hybridMultilevel"/>
    <w:tmpl w:val="DB0E2D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6C1C0B"/>
    <w:multiLevelType w:val="hybridMultilevel"/>
    <w:tmpl w:val="F6D29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D6084"/>
    <w:multiLevelType w:val="hybridMultilevel"/>
    <w:tmpl w:val="D7A8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C1FE8"/>
    <w:multiLevelType w:val="hybridMultilevel"/>
    <w:tmpl w:val="2C9E09A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40084"/>
    <w:multiLevelType w:val="hybridMultilevel"/>
    <w:tmpl w:val="FD1A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A4364"/>
    <w:rsid w:val="00043D65"/>
    <w:rsid w:val="00054E3C"/>
    <w:rsid w:val="000705CB"/>
    <w:rsid w:val="000B53F3"/>
    <w:rsid w:val="000B7BA9"/>
    <w:rsid w:val="00101B5D"/>
    <w:rsid w:val="00111062"/>
    <w:rsid w:val="0017117A"/>
    <w:rsid w:val="00172F8F"/>
    <w:rsid w:val="001E7100"/>
    <w:rsid w:val="002D3C5F"/>
    <w:rsid w:val="002E004C"/>
    <w:rsid w:val="002E227D"/>
    <w:rsid w:val="0044770C"/>
    <w:rsid w:val="00465355"/>
    <w:rsid w:val="0046799B"/>
    <w:rsid w:val="00470561"/>
    <w:rsid w:val="00476403"/>
    <w:rsid w:val="004C221C"/>
    <w:rsid w:val="004E0F3A"/>
    <w:rsid w:val="005F12AD"/>
    <w:rsid w:val="00601C1B"/>
    <w:rsid w:val="00602F02"/>
    <w:rsid w:val="0065289B"/>
    <w:rsid w:val="00681754"/>
    <w:rsid w:val="00682C63"/>
    <w:rsid w:val="006E025D"/>
    <w:rsid w:val="006F681E"/>
    <w:rsid w:val="00704843"/>
    <w:rsid w:val="0071616F"/>
    <w:rsid w:val="00743DFC"/>
    <w:rsid w:val="00747859"/>
    <w:rsid w:val="00766405"/>
    <w:rsid w:val="007B104E"/>
    <w:rsid w:val="007F4E22"/>
    <w:rsid w:val="008645CA"/>
    <w:rsid w:val="00865D52"/>
    <w:rsid w:val="008A4364"/>
    <w:rsid w:val="008B4728"/>
    <w:rsid w:val="00973224"/>
    <w:rsid w:val="009A444B"/>
    <w:rsid w:val="009D69CD"/>
    <w:rsid w:val="00AF6B08"/>
    <w:rsid w:val="00B81BA7"/>
    <w:rsid w:val="00BB10DC"/>
    <w:rsid w:val="00BF186F"/>
    <w:rsid w:val="00C10998"/>
    <w:rsid w:val="00C402A1"/>
    <w:rsid w:val="00C5278D"/>
    <w:rsid w:val="00C7557A"/>
    <w:rsid w:val="00CD7188"/>
    <w:rsid w:val="00D0454E"/>
    <w:rsid w:val="00D14771"/>
    <w:rsid w:val="00D30D3B"/>
    <w:rsid w:val="00D657F7"/>
    <w:rsid w:val="00E14F58"/>
    <w:rsid w:val="00E36A64"/>
    <w:rsid w:val="00EE27EB"/>
    <w:rsid w:val="00F01605"/>
    <w:rsid w:val="00F44E41"/>
    <w:rsid w:val="00F75561"/>
    <w:rsid w:val="00F8607E"/>
    <w:rsid w:val="00FA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1AE44"/>
  <w15:docId w15:val="{CBF45096-AC8E-4886-8BF6-272B96E2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3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4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5C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0D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ayroll@lafayette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Schoeneck</dc:creator>
  <cp:lastModifiedBy>Geoffrey Schoeneck</cp:lastModifiedBy>
  <cp:revision>45</cp:revision>
  <cp:lastPrinted>2017-01-09T13:27:00Z</cp:lastPrinted>
  <dcterms:created xsi:type="dcterms:W3CDTF">2013-12-03T19:28:00Z</dcterms:created>
  <dcterms:modified xsi:type="dcterms:W3CDTF">2018-11-28T14:38:00Z</dcterms:modified>
</cp:coreProperties>
</file>