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92" w:rsidRDefault="004A7B1F" w:rsidP="000261E8">
      <w:pPr>
        <w:jc w:val="center"/>
        <w:rPr>
          <w:b/>
          <w:sz w:val="28"/>
          <w:szCs w:val="28"/>
        </w:rPr>
      </w:pPr>
      <w:r>
        <w:rPr>
          <w:b/>
          <w:sz w:val="28"/>
          <w:szCs w:val="28"/>
        </w:rPr>
        <w:t xml:space="preserve">STUDENT PAYROLL DEPARTMENT </w:t>
      </w:r>
      <w:r w:rsidR="000D2CF8">
        <w:rPr>
          <w:b/>
          <w:sz w:val="28"/>
          <w:szCs w:val="28"/>
        </w:rPr>
        <w:t>INFORMATION</w:t>
      </w:r>
      <w:r>
        <w:rPr>
          <w:b/>
          <w:sz w:val="28"/>
          <w:szCs w:val="28"/>
        </w:rPr>
        <w:t xml:space="preserve"> &amp; INSTRUCTIONS</w:t>
      </w:r>
    </w:p>
    <w:p w:rsidR="00CF6D65" w:rsidRDefault="00CF6D65" w:rsidP="00CF6D65">
      <w:pPr>
        <w:spacing w:after="0"/>
        <w:jc w:val="center"/>
        <w:rPr>
          <w:b/>
          <w:sz w:val="28"/>
          <w:szCs w:val="28"/>
        </w:rPr>
      </w:pPr>
    </w:p>
    <w:p w:rsidR="000261E8" w:rsidRDefault="00764DF8" w:rsidP="000261E8">
      <w:pPr>
        <w:pStyle w:val="ListParagraph"/>
        <w:numPr>
          <w:ilvl w:val="0"/>
          <w:numId w:val="1"/>
        </w:numPr>
        <w:rPr>
          <w:sz w:val="24"/>
          <w:szCs w:val="24"/>
        </w:rPr>
      </w:pPr>
      <w:r>
        <w:rPr>
          <w:sz w:val="24"/>
          <w:szCs w:val="24"/>
        </w:rPr>
        <w:t>Please compile a list of students that will be working in your department and suppl</w:t>
      </w:r>
      <w:r w:rsidR="004A7B1F">
        <w:rPr>
          <w:sz w:val="24"/>
          <w:szCs w:val="24"/>
        </w:rPr>
        <w:t xml:space="preserve">y that list to Ms. Darlene Yost, </w:t>
      </w:r>
      <w:r>
        <w:rPr>
          <w:sz w:val="24"/>
          <w:szCs w:val="24"/>
        </w:rPr>
        <w:t xml:space="preserve">Student Payroll Administrator, </w:t>
      </w:r>
      <w:r w:rsidR="004A7B1F">
        <w:rPr>
          <w:sz w:val="24"/>
          <w:szCs w:val="24"/>
        </w:rPr>
        <w:t xml:space="preserve">either via email at </w:t>
      </w:r>
      <w:hyperlink r:id="rId8" w:history="1">
        <w:r w:rsidR="004A7B1F" w:rsidRPr="000556C8">
          <w:rPr>
            <w:rStyle w:val="Hyperlink"/>
            <w:sz w:val="24"/>
            <w:szCs w:val="24"/>
          </w:rPr>
          <w:t>yostd@lafayette.edu</w:t>
        </w:r>
      </w:hyperlink>
      <w:r w:rsidR="004A7B1F">
        <w:rPr>
          <w:sz w:val="24"/>
          <w:szCs w:val="24"/>
        </w:rPr>
        <w:t xml:space="preserve"> or by campus mail to </w:t>
      </w:r>
      <w:r>
        <w:rPr>
          <w:sz w:val="24"/>
          <w:szCs w:val="24"/>
        </w:rPr>
        <w:t xml:space="preserve">the Office of Finance &amp; Business Affairs, 202 </w:t>
      </w:r>
      <w:proofErr w:type="spellStart"/>
      <w:r>
        <w:rPr>
          <w:sz w:val="24"/>
          <w:szCs w:val="24"/>
        </w:rPr>
        <w:t>Markle</w:t>
      </w:r>
      <w:proofErr w:type="spellEnd"/>
      <w:r>
        <w:rPr>
          <w:sz w:val="24"/>
          <w:szCs w:val="24"/>
        </w:rPr>
        <w:t xml:space="preserve"> Hall.  The list should include the following:</w:t>
      </w:r>
    </w:p>
    <w:p w:rsidR="000261E8" w:rsidRDefault="000261E8" w:rsidP="000261E8">
      <w:pPr>
        <w:pStyle w:val="ListParagraph"/>
        <w:rPr>
          <w:sz w:val="24"/>
          <w:szCs w:val="24"/>
        </w:rPr>
      </w:pPr>
    </w:p>
    <w:p w:rsidR="000261E8" w:rsidRDefault="000261E8" w:rsidP="00B740FC">
      <w:pPr>
        <w:pStyle w:val="ListParagraph"/>
        <w:numPr>
          <w:ilvl w:val="0"/>
          <w:numId w:val="2"/>
        </w:numPr>
        <w:rPr>
          <w:sz w:val="24"/>
          <w:szCs w:val="24"/>
        </w:rPr>
      </w:pPr>
      <w:r>
        <w:rPr>
          <w:sz w:val="24"/>
          <w:szCs w:val="24"/>
        </w:rPr>
        <w:t>Student’</w:t>
      </w:r>
      <w:r w:rsidR="00275539">
        <w:rPr>
          <w:sz w:val="24"/>
          <w:szCs w:val="24"/>
        </w:rPr>
        <w:t>s Full Name (N</w:t>
      </w:r>
      <w:r>
        <w:rPr>
          <w:sz w:val="24"/>
          <w:szCs w:val="24"/>
        </w:rPr>
        <w:t>o nicknames)</w:t>
      </w:r>
    </w:p>
    <w:p w:rsidR="000261E8" w:rsidRDefault="000261E8" w:rsidP="00B740FC">
      <w:pPr>
        <w:pStyle w:val="ListParagraph"/>
        <w:numPr>
          <w:ilvl w:val="0"/>
          <w:numId w:val="2"/>
        </w:numPr>
        <w:rPr>
          <w:sz w:val="24"/>
          <w:szCs w:val="24"/>
        </w:rPr>
      </w:pPr>
      <w:r>
        <w:rPr>
          <w:sz w:val="24"/>
          <w:szCs w:val="24"/>
        </w:rPr>
        <w:t>Student ID Number</w:t>
      </w:r>
    </w:p>
    <w:p w:rsidR="000261E8" w:rsidRDefault="000261E8" w:rsidP="00B740FC">
      <w:pPr>
        <w:pStyle w:val="ListParagraph"/>
        <w:numPr>
          <w:ilvl w:val="0"/>
          <w:numId w:val="2"/>
        </w:numPr>
        <w:rPr>
          <w:sz w:val="24"/>
          <w:szCs w:val="24"/>
        </w:rPr>
      </w:pPr>
      <w:r>
        <w:rPr>
          <w:sz w:val="24"/>
          <w:szCs w:val="24"/>
        </w:rPr>
        <w:t>Student Title (If you require one)</w:t>
      </w:r>
    </w:p>
    <w:p w:rsidR="000261E8" w:rsidRDefault="000261E8" w:rsidP="00B740FC">
      <w:pPr>
        <w:pStyle w:val="ListParagraph"/>
        <w:numPr>
          <w:ilvl w:val="0"/>
          <w:numId w:val="2"/>
        </w:numPr>
        <w:rPr>
          <w:sz w:val="24"/>
          <w:szCs w:val="24"/>
        </w:rPr>
      </w:pPr>
      <w:r>
        <w:rPr>
          <w:sz w:val="24"/>
          <w:szCs w:val="24"/>
        </w:rPr>
        <w:t>Pay Rate</w:t>
      </w:r>
    </w:p>
    <w:p w:rsidR="00275539" w:rsidRDefault="00275539" w:rsidP="00B740FC">
      <w:pPr>
        <w:pStyle w:val="ListParagraph"/>
        <w:numPr>
          <w:ilvl w:val="0"/>
          <w:numId w:val="2"/>
        </w:numPr>
        <w:rPr>
          <w:sz w:val="24"/>
          <w:szCs w:val="24"/>
        </w:rPr>
      </w:pPr>
      <w:r>
        <w:rPr>
          <w:sz w:val="24"/>
          <w:szCs w:val="24"/>
        </w:rPr>
        <w:t>Start and End Date</w:t>
      </w:r>
      <w:r w:rsidR="00764DF8">
        <w:rPr>
          <w:sz w:val="24"/>
          <w:szCs w:val="24"/>
        </w:rPr>
        <w:t xml:space="preserve"> of the position</w:t>
      </w:r>
    </w:p>
    <w:p w:rsidR="000261E8" w:rsidRDefault="000261E8" w:rsidP="00B740FC">
      <w:pPr>
        <w:pStyle w:val="ListParagraph"/>
        <w:numPr>
          <w:ilvl w:val="0"/>
          <w:numId w:val="2"/>
        </w:numPr>
        <w:rPr>
          <w:sz w:val="24"/>
          <w:szCs w:val="24"/>
        </w:rPr>
      </w:pPr>
      <w:r>
        <w:rPr>
          <w:sz w:val="24"/>
          <w:szCs w:val="24"/>
        </w:rPr>
        <w:t>Accounting Information (Fund, Org</w:t>
      </w:r>
      <w:r w:rsidR="00764DF8">
        <w:rPr>
          <w:sz w:val="24"/>
          <w:szCs w:val="24"/>
        </w:rPr>
        <w:t>anization</w:t>
      </w:r>
      <w:r>
        <w:rPr>
          <w:sz w:val="24"/>
          <w:szCs w:val="24"/>
        </w:rPr>
        <w:t>, Account, and Program)</w:t>
      </w:r>
    </w:p>
    <w:p w:rsidR="000261E8" w:rsidRDefault="000261E8" w:rsidP="00B740FC">
      <w:pPr>
        <w:pStyle w:val="ListParagraph"/>
        <w:numPr>
          <w:ilvl w:val="0"/>
          <w:numId w:val="2"/>
        </w:numPr>
        <w:rPr>
          <w:sz w:val="24"/>
          <w:szCs w:val="24"/>
        </w:rPr>
      </w:pPr>
      <w:r>
        <w:rPr>
          <w:sz w:val="24"/>
          <w:szCs w:val="24"/>
        </w:rPr>
        <w:t>Approver’s Name (This is especially important for on-line time sheets.)</w:t>
      </w:r>
    </w:p>
    <w:p w:rsidR="00B54797" w:rsidRPr="00B740FC" w:rsidRDefault="00B740FC" w:rsidP="00B740FC">
      <w:pPr>
        <w:pStyle w:val="ListParagraph"/>
        <w:numPr>
          <w:ilvl w:val="0"/>
          <w:numId w:val="2"/>
        </w:numPr>
        <w:rPr>
          <w:sz w:val="24"/>
          <w:szCs w:val="24"/>
        </w:rPr>
      </w:pPr>
      <w:r w:rsidRPr="00B740FC">
        <w:rPr>
          <w:sz w:val="24"/>
          <w:szCs w:val="24"/>
        </w:rPr>
        <w:t xml:space="preserve">Indicate </w:t>
      </w:r>
      <w:r w:rsidRPr="00B740FC">
        <w:rPr>
          <w:b/>
          <w:sz w:val="24"/>
          <w:szCs w:val="24"/>
        </w:rPr>
        <w:t>“FWS”</w:t>
      </w:r>
      <w:r w:rsidRPr="00B740FC">
        <w:rPr>
          <w:sz w:val="24"/>
          <w:szCs w:val="24"/>
        </w:rPr>
        <w:t xml:space="preserve"> or </w:t>
      </w:r>
      <w:r w:rsidRPr="00B740FC">
        <w:rPr>
          <w:b/>
          <w:sz w:val="24"/>
          <w:szCs w:val="24"/>
        </w:rPr>
        <w:t>“JOB”</w:t>
      </w:r>
      <w:r w:rsidRPr="00B740FC">
        <w:rPr>
          <w:sz w:val="24"/>
          <w:szCs w:val="24"/>
        </w:rPr>
        <w:t xml:space="preserve"> </w:t>
      </w:r>
      <w:r w:rsidR="00137C31">
        <w:rPr>
          <w:sz w:val="24"/>
          <w:szCs w:val="24"/>
        </w:rPr>
        <w:t>if</w:t>
      </w:r>
      <w:r w:rsidRPr="00B740FC">
        <w:rPr>
          <w:sz w:val="24"/>
          <w:szCs w:val="24"/>
        </w:rPr>
        <w:t xml:space="preserve"> your student employee appear</w:t>
      </w:r>
      <w:r w:rsidR="00137C31">
        <w:rPr>
          <w:sz w:val="24"/>
          <w:szCs w:val="24"/>
        </w:rPr>
        <w:t>s</w:t>
      </w:r>
      <w:r w:rsidRPr="00B740FC">
        <w:rPr>
          <w:sz w:val="24"/>
          <w:szCs w:val="24"/>
        </w:rPr>
        <w:t xml:space="preserve"> on the “</w:t>
      </w:r>
      <w:r w:rsidR="00AD77E0" w:rsidRPr="00B740FC">
        <w:rPr>
          <w:sz w:val="24"/>
          <w:szCs w:val="24"/>
        </w:rPr>
        <w:t xml:space="preserve">1516 </w:t>
      </w:r>
      <w:r w:rsidR="00AD77E0">
        <w:rPr>
          <w:sz w:val="24"/>
          <w:szCs w:val="24"/>
        </w:rPr>
        <w:t>STUDENTS ELIGIBLE FOR FWS OR JOB</w:t>
      </w:r>
      <w:r w:rsidRPr="00B740FC">
        <w:rPr>
          <w:sz w:val="24"/>
          <w:szCs w:val="24"/>
        </w:rPr>
        <w:t>”</w:t>
      </w:r>
      <w:r w:rsidR="00137C31">
        <w:rPr>
          <w:sz w:val="24"/>
          <w:szCs w:val="24"/>
        </w:rPr>
        <w:t xml:space="preserve"> listing you will receive from Jamie Baltz.  </w:t>
      </w:r>
      <w:r w:rsidR="00137C31" w:rsidRPr="006250F5">
        <w:rPr>
          <w:b/>
          <w:i/>
          <w:sz w:val="24"/>
          <w:szCs w:val="24"/>
        </w:rPr>
        <w:t>(If your student employee appears on the listing you must also notify Jamie</w:t>
      </w:r>
      <w:r w:rsidR="00B54797" w:rsidRPr="006250F5">
        <w:rPr>
          <w:b/>
          <w:i/>
          <w:sz w:val="24"/>
          <w:szCs w:val="24"/>
        </w:rPr>
        <w:t xml:space="preserve"> Baltz (</w:t>
      </w:r>
      <w:hyperlink r:id="rId9" w:history="1">
        <w:r w:rsidR="00B54797" w:rsidRPr="006250F5">
          <w:rPr>
            <w:rStyle w:val="Hyperlink"/>
            <w:b/>
            <w:i/>
            <w:sz w:val="24"/>
            <w:szCs w:val="24"/>
          </w:rPr>
          <w:t>baltzj@lafayette.edu</w:t>
        </w:r>
      </w:hyperlink>
      <w:r w:rsidR="00B54797" w:rsidRPr="006250F5">
        <w:rPr>
          <w:b/>
          <w:i/>
          <w:sz w:val="24"/>
          <w:szCs w:val="24"/>
        </w:rPr>
        <w:t>), Financial Aid Office, at the same time</w:t>
      </w:r>
      <w:r w:rsidR="006250F5" w:rsidRPr="006250F5">
        <w:rPr>
          <w:b/>
          <w:i/>
          <w:sz w:val="24"/>
          <w:szCs w:val="24"/>
        </w:rPr>
        <w:t xml:space="preserve"> with this requested information</w:t>
      </w:r>
      <w:r w:rsidR="00B54797" w:rsidRPr="006250F5">
        <w:rPr>
          <w:b/>
          <w:i/>
          <w:sz w:val="24"/>
          <w:szCs w:val="24"/>
        </w:rPr>
        <w:t>.  This information needs to be supplied to Jamie during the academic year only – not during the summer.</w:t>
      </w:r>
      <w:r w:rsidR="006250F5">
        <w:rPr>
          <w:b/>
          <w:i/>
          <w:sz w:val="24"/>
          <w:szCs w:val="24"/>
        </w:rPr>
        <w:t>)</w:t>
      </w:r>
    </w:p>
    <w:p w:rsidR="00B60CBA" w:rsidRDefault="005D5845" w:rsidP="005D5845">
      <w:pPr>
        <w:ind w:left="720"/>
        <w:rPr>
          <w:sz w:val="24"/>
          <w:szCs w:val="24"/>
        </w:rPr>
      </w:pPr>
      <w:r>
        <w:rPr>
          <w:sz w:val="24"/>
          <w:szCs w:val="24"/>
        </w:rPr>
        <w:t>This list needs to be supplied to Ms. Yost prior to</w:t>
      </w:r>
      <w:r w:rsidR="000261E8" w:rsidRPr="005D5845">
        <w:rPr>
          <w:sz w:val="24"/>
          <w:szCs w:val="24"/>
        </w:rPr>
        <w:t xml:space="preserve"> the student</w:t>
      </w:r>
      <w:r>
        <w:rPr>
          <w:sz w:val="24"/>
          <w:szCs w:val="24"/>
        </w:rPr>
        <w:t>s</w:t>
      </w:r>
      <w:r w:rsidR="000261E8" w:rsidRPr="005D5845">
        <w:rPr>
          <w:sz w:val="24"/>
          <w:szCs w:val="24"/>
        </w:rPr>
        <w:t xml:space="preserve"> </w:t>
      </w:r>
      <w:r>
        <w:rPr>
          <w:sz w:val="24"/>
          <w:szCs w:val="24"/>
        </w:rPr>
        <w:t xml:space="preserve">first day of work.  This will greatly assist us in </w:t>
      </w:r>
      <w:r w:rsidR="005E3168">
        <w:rPr>
          <w:sz w:val="24"/>
          <w:szCs w:val="24"/>
        </w:rPr>
        <w:t xml:space="preserve">helping identify which students still need to complete their employment paperwork as well as </w:t>
      </w:r>
      <w:r>
        <w:rPr>
          <w:sz w:val="24"/>
          <w:szCs w:val="24"/>
        </w:rPr>
        <w:t>setting the student up with an online time sheet (for those departments</w:t>
      </w:r>
      <w:r w:rsidR="00B60CBA" w:rsidRPr="005D5845">
        <w:rPr>
          <w:sz w:val="24"/>
          <w:szCs w:val="24"/>
        </w:rPr>
        <w:t xml:space="preserve"> </w:t>
      </w:r>
      <w:r>
        <w:rPr>
          <w:sz w:val="24"/>
          <w:szCs w:val="24"/>
        </w:rPr>
        <w:t>that currently utilize them)</w:t>
      </w:r>
      <w:r w:rsidR="00E862F7">
        <w:rPr>
          <w:sz w:val="24"/>
          <w:szCs w:val="24"/>
        </w:rPr>
        <w:t>.</w:t>
      </w:r>
      <w:r w:rsidR="005E3168">
        <w:rPr>
          <w:sz w:val="24"/>
          <w:szCs w:val="24"/>
        </w:rPr>
        <w:t xml:space="preserve">  </w:t>
      </w:r>
    </w:p>
    <w:p w:rsidR="005E3168" w:rsidRPr="00B60CBA" w:rsidRDefault="005E3168" w:rsidP="005D5845">
      <w:pPr>
        <w:ind w:left="720"/>
        <w:rPr>
          <w:sz w:val="24"/>
          <w:szCs w:val="24"/>
        </w:rPr>
      </w:pPr>
    </w:p>
    <w:p w:rsidR="00414FFA" w:rsidRDefault="00FC3277" w:rsidP="000261E8">
      <w:pPr>
        <w:pStyle w:val="ListParagraph"/>
        <w:numPr>
          <w:ilvl w:val="0"/>
          <w:numId w:val="1"/>
        </w:numPr>
        <w:rPr>
          <w:sz w:val="24"/>
          <w:szCs w:val="24"/>
        </w:rPr>
      </w:pPr>
      <w:r>
        <w:rPr>
          <w:sz w:val="24"/>
          <w:szCs w:val="24"/>
        </w:rPr>
        <w:t xml:space="preserve">The employment paperwork consists of forms that must be completed and returned to </w:t>
      </w:r>
      <w:r w:rsidR="00414FFA">
        <w:rPr>
          <w:sz w:val="24"/>
          <w:szCs w:val="24"/>
        </w:rPr>
        <w:t>Ms. Yost before a student can be paid</w:t>
      </w:r>
      <w:r w:rsidR="000261E8">
        <w:rPr>
          <w:sz w:val="24"/>
          <w:szCs w:val="24"/>
        </w:rPr>
        <w:t xml:space="preserve">.  </w:t>
      </w:r>
      <w:r w:rsidR="00972397">
        <w:rPr>
          <w:sz w:val="24"/>
          <w:szCs w:val="24"/>
        </w:rPr>
        <w:t>These forms can be obtained at the Payroll Window on the 2</w:t>
      </w:r>
      <w:r w:rsidR="00972397" w:rsidRPr="00972397">
        <w:rPr>
          <w:sz w:val="24"/>
          <w:szCs w:val="24"/>
          <w:vertAlign w:val="superscript"/>
        </w:rPr>
        <w:t>nd</w:t>
      </w:r>
      <w:r w:rsidR="00972397">
        <w:rPr>
          <w:sz w:val="24"/>
          <w:szCs w:val="24"/>
        </w:rPr>
        <w:t xml:space="preserve"> Floor of </w:t>
      </w:r>
      <w:proofErr w:type="spellStart"/>
      <w:r w:rsidR="00972397">
        <w:rPr>
          <w:sz w:val="24"/>
          <w:szCs w:val="24"/>
        </w:rPr>
        <w:t>Markl</w:t>
      </w:r>
      <w:r w:rsidR="00BA2702">
        <w:rPr>
          <w:sz w:val="24"/>
          <w:szCs w:val="24"/>
        </w:rPr>
        <w:t>e</w:t>
      </w:r>
      <w:proofErr w:type="spellEnd"/>
      <w:r w:rsidR="00972397">
        <w:rPr>
          <w:sz w:val="24"/>
          <w:szCs w:val="24"/>
        </w:rPr>
        <w:t xml:space="preserve"> Hall or on the Finance &amp; Administration webpage.</w:t>
      </w:r>
      <w:r w:rsidR="00BA2702">
        <w:rPr>
          <w:sz w:val="24"/>
          <w:szCs w:val="24"/>
        </w:rPr>
        <w:t xml:space="preserve">  </w:t>
      </w:r>
      <w:r w:rsidR="00414FFA">
        <w:rPr>
          <w:sz w:val="24"/>
          <w:szCs w:val="24"/>
        </w:rPr>
        <w:t>The forms that need to be completed are:</w:t>
      </w:r>
    </w:p>
    <w:p w:rsidR="00414FFA" w:rsidRDefault="00414FFA" w:rsidP="00414FFA">
      <w:pPr>
        <w:ind w:left="720" w:firstLine="360"/>
        <w:rPr>
          <w:sz w:val="24"/>
          <w:szCs w:val="24"/>
        </w:rPr>
      </w:pPr>
      <w:r>
        <w:rPr>
          <w:sz w:val="24"/>
          <w:szCs w:val="24"/>
        </w:rPr>
        <w:t>Local Earned Income Tax Residency Certification Form</w:t>
      </w:r>
    </w:p>
    <w:p w:rsidR="00414FFA" w:rsidRDefault="00414FFA" w:rsidP="00414FFA">
      <w:pPr>
        <w:ind w:left="720" w:firstLine="360"/>
        <w:rPr>
          <w:sz w:val="24"/>
          <w:szCs w:val="24"/>
        </w:rPr>
      </w:pPr>
      <w:r>
        <w:rPr>
          <w:sz w:val="24"/>
          <w:szCs w:val="24"/>
        </w:rPr>
        <w:t>Employment Eligibility Verification (I-9)</w:t>
      </w:r>
    </w:p>
    <w:p w:rsidR="00414FFA" w:rsidRDefault="00A1705A" w:rsidP="00414FFA">
      <w:pPr>
        <w:ind w:left="720" w:firstLine="360"/>
        <w:rPr>
          <w:sz w:val="24"/>
          <w:szCs w:val="24"/>
        </w:rPr>
      </w:pPr>
      <w:r>
        <w:rPr>
          <w:sz w:val="24"/>
          <w:szCs w:val="24"/>
        </w:rPr>
        <w:t xml:space="preserve">Internal Revenue Service </w:t>
      </w:r>
      <w:r w:rsidR="00414FFA">
        <w:rPr>
          <w:sz w:val="24"/>
          <w:szCs w:val="24"/>
        </w:rPr>
        <w:t>Form W-4</w:t>
      </w:r>
    </w:p>
    <w:p w:rsidR="00972397" w:rsidRDefault="00414FFA" w:rsidP="00414FFA">
      <w:pPr>
        <w:ind w:left="720" w:firstLine="360"/>
        <w:rPr>
          <w:sz w:val="24"/>
          <w:szCs w:val="24"/>
        </w:rPr>
      </w:pPr>
      <w:r>
        <w:rPr>
          <w:sz w:val="24"/>
          <w:szCs w:val="24"/>
        </w:rPr>
        <w:t>Local Services Tax Exemption Certification</w:t>
      </w:r>
    </w:p>
    <w:p w:rsidR="00414FFA" w:rsidRDefault="00972397" w:rsidP="00414FFA">
      <w:pPr>
        <w:ind w:left="720" w:firstLine="360"/>
        <w:rPr>
          <w:sz w:val="24"/>
          <w:szCs w:val="24"/>
        </w:rPr>
      </w:pPr>
      <w:r>
        <w:rPr>
          <w:sz w:val="24"/>
          <w:szCs w:val="24"/>
        </w:rPr>
        <w:t>Dir</w:t>
      </w:r>
      <w:r w:rsidR="00414FFA">
        <w:rPr>
          <w:sz w:val="24"/>
          <w:szCs w:val="24"/>
        </w:rPr>
        <w:t>ect Deposit (</w:t>
      </w:r>
      <w:r>
        <w:rPr>
          <w:sz w:val="24"/>
          <w:szCs w:val="24"/>
        </w:rPr>
        <w:t>optional but highly recommended)</w:t>
      </w:r>
    </w:p>
    <w:p w:rsidR="005E3168" w:rsidRDefault="00BA2702" w:rsidP="00972397">
      <w:pPr>
        <w:ind w:left="720"/>
        <w:rPr>
          <w:sz w:val="24"/>
          <w:szCs w:val="24"/>
        </w:rPr>
      </w:pPr>
      <w:r>
        <w:rPr>
          <w:sz w:val="24"/>
          <w:szCs w:val="24"/>
        </w:rPr>
        <w:lastRenderedPageBreak/>
        <w:t>Students that have not previously worked on campus and have not completed</w:t>
      </w:r>
      <w:r w:rsidR="00BD75BB">
        <w:rPr>
          <w:sz w:val="24"/>
          <w:szCs w:val="24"/>
        </w:rPr>
        <w:t xml:space="preserve"> the employment paperwork should not begin working and cannot</w:t>
      </w:r>
      <w:r>
        <w:rPr>
          <w:sz w:val="24"/>
          <w:szCs w:val="24"/>
        </w:rPr>
        <w:t xml:space="preserve"> be paid</w:t>
      </w:r>
      <w:r w:rsidR="00BD75BB">
        <w:rPr>
          <w:sz w:val="24"/>
          <w:szCs w:val="24"/>
        </w:rPr>
        <w:t xml:space="preserve"> until that is done.  Any student that is unsure </w:t>
      </w:r>
      <w:r w:rsidR="004A7B1F">
        <w:rPr>
          <w:sz w:val="24"/>
          <w:szCs w:val="24"/>
        </w:rPr>
        <w:t xml:space="preserve">if they have already completed their employment </w:t>
      </w:r>
      <w:r w:rsidR="00A12C6E">
        <w:rPr>
          <w:sz w:val="24"/>
          <w:szCs w:val="24"/>
        </w:rPr>
        <w:t>paperwork should</w:t>
      </w:r>
      <w:r w:rsidR="004A7B1F">
        <w:rPr>
          <w:sz w:val="24"/>
          <w:szCs w:val="24"/>
        </w:rPr>
        <w:t xml:space="preserve"> contact the </w:t>
      </w:r>
      <w:r w:rsidR="00BD75BB">
        <w:rPr>
          <w:sz w:val="24"/>
          <w:szCs w:val="24"/>
        </w:rPr>
        <w:t>payroll department</w:t>
      </w:r>
      <w:r w:rsidR="00BD45B2">
        <w:rPr>
          <w:sz w:val="24"/>
          <w:szCs w:val="24"/>
        </w:rPr>
        <w:t xml:space="preserve"> (Darlene Yost, ext. 5135, </w:t>
      </w:r>
      <w:hyperlink r:id="rId10" w:history="1">
        <w:r w:rsidR="00BD45B2" w:rsidRPr="00F33559">
          <w:rPr>
            <w:rStyle w:val="Hyperlink"/>
            <w:sz w:val="24"/>
            <w:szCs w:val="24"/>
          </w:rPr>
          <w:t>yostd@lafayette.edu</w:t>
        </w:r>
      </w:hyperlink>
      <w:r w:rsidR="00BD45B2">
        <w:rPr>
          <w:sz w:val="24"/>
          <w:szCs w:val="24"/>
        </w:rPr>
        <w:t xml:space="preserve"> or Geoff Schoeneck, ext. 5142, schoeneg@lafayette.edu)</w:t>
      </w:r>
      <w:r w:rsidR="00BD75BB">
        <w:rPr>
          <w:sz w:val="24"/>
          <w:szCs w:val="24"/>
        </w:rPr>
        <w:t xml:space="preserve"> for verification.  </w:t>
      </w:r>
    </w:p>
    <w:p w:rsidR="00972397" w:rsidRDefault="00972397" w:rsidP="00972397">
      <w:pPr>
        <w:ind w:left="720"/>
        <w:rPr>
          <w:sz w:val="24"/>
          <w:szCs w:val="24"/>
        </w:rPr>
      </w:pPr>
      <w:r>
        <w:rPr>
          <w:sz w:val="24"/>
          <w:szCs w:val="24"/>
        </w:rPr>
        <w:t xml:space="preserve">When submitting the forms to our office, the student must provide two forms of acceptable documentation – one that establishes </w:t>
      </w:r>
      <w:r w:rsidRPr="00972397">
        <w:rPr>
          <w:b/>
          <w:sz w:val="24"/>
          <w:szCs w:val="24"/>
        </w:rPr>
        <w:t>photo identity</w:t>
      </w:r>
      <w:r>
        <w:rPr>
          <w:sz w:val="24"/>
          <w:szCs w:val="24"/>
        </w:rPr>
        <w:t xml:space="preserve"> (driver’s license or school ID) and one that establishes </w:t>
      </w:r>
      <w:r w:rsidRPr="00972397">
        <w:rPr>
          <w:b/>
          <w:sz w:val="24"/>
          <w:szCs w:val="24"/>
        </w:rPr>
        <w:t>employment authorization</w:t>
      </w:r>
      <w:r>
        <w:rPr>
          <w:sz w:val="24"/>
          <w:szCs w:val="24"/>
        </w:rPr>
        <w:t xml:space="preserve"> (social security card or birth certificate).  </w:t>
      </w:r>
      <w:r w:rsidR="00305F30">
        <w:rPr>
          <w:sz w:val="24"/>
          <w:szCs w:val="24"/>
        </w:rPr>
        <w:t>However, w</w:t>
      </w:r>
      <w:r>
        <w:rPr>
          <w:sz w:val="24"/>
          <w:szCs w:val="24"/>
        </w:rPr>
        <w:t xml:space="preserve">e will also accept a </w:t>
      </w:r>
      <w:r w:rsidR="00305F30">
        <w:rPr>
          <w:sz w:val="24"/>
          <w:szCs w:val="24"/>
        </w:rPr>
        <w:t>United States P</w:t>
      </w:r>
      <w:r>
        <w:rPr>
          <w:sz w:val="24"/>
          <w:szCs w:val="24"/>
        </w:rPr>
        <w:t>assport as BOTH forms of identification</w:t>
      </w:r>
      <w:r w:rsidR="00305F30">
        <w:rPr>
          <w:sz w:val="24"/>
          <w:szCs w:val="24"/>
        </w:rPr>
        <w:t>.  We will not accept any form of documentation that is expired and the original forms need to be presented to our office in person.</w:t>
      </w:r>
    </w:p>
    <w:p w:rsidR="004639E4" w:rsidRDefault="00305F30" w:rsidP="00E862F7">
      <w:pPr>
        <w:ind w:left="720"/>
        <w:rPr>
          <w:sz w:val="24"/>
          <w:szCs w:val="24"/>
        </w:rPr>
      </w:pPr>
      <w:r>
        <w:rPr>
          <w:sz w:val="24"/>
          <w:szCs w:val="24"/>
        </w:rPr>
        <w:t xml:space="preserve">International </w:t>
      </w:r>
      <w:r w:rsidR="00E862F7">
        <w:rPr>
          <w:sz w:val="24"/>
          <w:szCs w:val="24"/>
        </w:rPr>
        <w:t>s</w:t>
      </w:r>
      <w:r>
        <w:rPr>
          <w:sz w:val="24"/>
          <w:szCs w:val="24"/>
        </w:rPr>
        <w:t>tudents need</w:t>
      </w:r>
      <w:r w:rsidR="00E862F7">
        <w:rPr>
          <w:sz w:val="24"/>
          <w:szCs w:val="24"/>
        </w:rPr>
        <w:t xml:space="preserve"> to contact Ms. Janine Block, International Student Advisor, who will provide assistance in helping students obtain a Social Security Number and Social Security Card</w:t>
      </w:r>
      <w:r w:rsidR="000261E8" w:rsidRPr="00414FFA">
        <w:rPr>
          <w:sz w:val="24"/>
          <w:szCs w:val="24"/>
        </w:rPr>
        <w:t xml:space="preserve">.  Once the student obtains their </w:t>
      </w:r>
      <w:r w:rsidR="00E862F7">
        <w:rPr>
          <w:sz w:val="24"/>
          <w:szCs w:val="24"/>
        </w:rPr>
        <w:t>Social Security Card</w:t>
      </w:r>
      <w:r w:rsidR="00275539" w:rsidRPr="00414FFA">
        <w:rPr>
          <w:sz w:val="24"/>
          <w:szCs w:val="24"/>
        </w:rPr>
        <w:t>,</w:t>
      </w:r>
      <w:r w:rsidR="000261E8" w:rsidRPr="00414FFA">
        <w:rPr>
          <w:sz w:val="24"/>
          <w:szCs w:val="24"/>
        </w:rPr>
        <w:t xml:space="preserve"> they </w:t>
      </w:r>
      <w:r w:rsidR="00E862F7">
        <w:rPr>
          <w:sz w:val="24"/>
          <w:szCs w:val="24"/>
        </w:rPr>
        <w:t>can complete their employment paperwork and we can then begin paying them.</w:t>
      </w:r>
    </w:p>
    <w:p w:rsidR="005E3168" w:rsidRPr="004639E4" w:rsidRDefault="005E3168" w:rsidP="00E862F7">
      <w:pPr>
        <w:ind w:left="720"/>
        <w:rPr>
          <w:sz w:val="24"/>
          <w:szCs w:val="24"/>
        </w:rPr>
      </w:pPr>
    </w:p>
    <w:p w:rsidR="00CB687D" w:rsidRDefault="007016E1" w:rsidP="00784FD3">
      <w:pPr>
        <w:pStyle w:val="ListParagraph"/>
        <w:numPr>
          <w:ilvl w:val="0"/>
          <w:numId w:val="1"/>
        </w:numPr>
        <w:rPr>
          <w:sz w:val="24"/>
          <w:szCs w:val="24"/>
        </w:rPr>
      </w:pPr>
      <w:r w:rsidRPr="00BA2702">
        <w:rPr>
          <w:sz w:val="24"/>
          <w:szCs w:val="24"/>
        </w:rPr>
        <w:t>To avoid the possibility of duplicate payments, we cannot accept faxed or emailed copies of time sheets for those departments not currently utilizing online time sheets</w:t>
      </w:r>
      <w:r w:rsidR="00955E80" w:rsidRPr="00BA2702">
        <w:rPr>
          <w:sz w:val="24"/>
          <w:szCs w:val="24"/>
        </w:rPr>
        <w:t>.</w:t>
      </w:r>
      <w:r w:rsidRPr="00BA2702">
        <w:rPr>
          <w:sz w:val="24"/>
          <w:szCs w:val="24"/>
        </w:rPr>
        <w:t xml:space="preserve">  As a reminder, time sheets for students receiving Federal Work Study should be compiled </w:t>
      </w:r>
      <w:r w:rsidR="00BA2702" w:rsidRPr="00BA2702">
        <w:rPr>
          <w:sz w:val="24"/>
          <w:szCs w:val="24"/>
        </w:rPr>
        <w:t xml:space="preserve">and submitted to our office </w:t>
      </w:r>
      <w:r w:rsidRPr="00BA2702">
        <w:rPr>
          <w:sz w:val="24"/>
          <w:szCs w:val="24"/>
        </w:rPr>
        <w:t>on pink time sheets</w:t>
      </w:r>
      <w:r w:rsidR="00CB687D" w:rsidRPr="00BA2702">
        <w:rPr>
          <w:sz w:val="24"/>
          <w:szCs w:val="24"/>
        </w:rPr>
        <w:t>.  Time sheets for students not on Federal Work Study should be compiled</w:t>
      </w:r>
      <w:r w:rsidR="00BA2702" w:rsidRPr="00BA2702">
        <w:rPr>
          <w:sz w:val="24"/>
          <w:szCs w:val="24"/>
        </w:rPr>
        <w:t xml:space="preserve"> and submitted to our office</w:t>
      </w:r>
      <w:r w:rsidR="00CB687D" w:rsidRPr="00BA2702">
        <w:rPr>
          <w:sz w:val="24"/>
          <w:szCs w:val="24"/>
        </w:rPr>
        <w:t xml:space="preserve"> on white time sheets.</w:t>
      </w:r>
      <w:r w:rsidRPr="00BA2702">
        <w:rPr>
          <w:sz w:val="24"/>
          <w:szCs w:val="24"/>
        </w:rPr>
        <w:t xml:space="preserve">  </w:t>
      </w:r>
      <w:r w:rsidR="00CB687D" w:rsidRPr="00BA2702">
        <w:rPr>
          <w:sz w:val="24"/>
          <w:szCs w:val="24"/>
        </w:rPr>
        <w:t>It</w:t>
      </w:r>
      <w:r w:rsidR="00BA2702" w:rsidRPr="00BA2702">
        <w:rPr>
          <w:sz w:val="24"/>
          <w:szCs w:val="24"/>
        </w:rPr>
        <w:t xml:space="preserve"> is</w:t>
      </w:r>
      <w:r w:rsidR="00CB687D" w:rsidRPr="00BA2702">
        <w:rPr>
          <w:sz w:val="24"/>
          <w:szCs w:val="24"/>
        </w:rPr>
        <w:t xml:space="preserve"> imperative that all time sheets, whether online or paper, be completed, approved and submitted to our office by the deadlines listed on the pay schedule.</w:t>
      </w:r>
      <w:r w:rsidR="00BA2702" w:rsidRPr="00BA2702">
        <w:rPr>
          <w:sz w:val="24"/>
          <w:szCs w:val="24"/>
        </w:rPr>
        <w:t xml:space="preserve">  If a deadline is missed, we will not be able to process the time sheets and pay the students until the following payroll.</w:t>
      </w:r>
    </w:p>
    <w:p w:rsidR="005E3168" w:rsidRDefault="005E3168" w:rsidP="005E3168">
      <w:pPr>
        <w:ind w:left="180"/>
        <w:rPr>
          <w:sz w:val="24"/>
          <w:szCs w:val="24"/>
        </w:rPr>
      </w:pPr>
    </w:p>
    <w:p w:rsidR="005E3168" w:rsidRPr="00CB005F" w:rsidRDefault="00CB005F" w:rsidP="005E22B6">
      <w:pPr>
        <w:pStyle w:val="ListParagraph"/>
        <w:numPr>
          <w:ilvl w:val="0"/>
          <w:numId w:val="1"/>
        </w:numPr>
        <w:rPr>
          <w:sz w:val="24"/>
          <w:szCs w:val="24"/>
        </w:rPr>
      </w:pPr>
      <w:r w:rsidRPr="00CB005F">
        <w:rPr>
          <w:sz w:val="24"/>
          <w:szCs w:val="24"/>
        </w:rPr>
        <w:t>Any departments that currently submit paper time sheets for their students but would like to explore the possibility of online time sheets should contact either Darlene Yost</w:t>
      </w:r>
      <w:r w:rsidR="005E3168" w:rsidRPr="00CB005F">
        <w:rPr>
          <w:sz w:val="24"/>
          <w:szCs w:val="24"/>
        </w:rPr>
        <w:t xml:space="preserve"> </w:t>
      </w:r>
      <w:r w:rsidRPr="00CB005F">
        <w:rPr>
          <w:sz w:val="24"/>
          <w:szCs w:val="24"/>
        </w:rPr>
        <w:t xml:space="preserve">(ext. 5135, </w:t>
      </w:r>
      <w:hyperlink r:id="rId11" w:history="1">
        <w:r w:rsidRPr="00CB005F">
          <w:rPr>
            <w:rStyle w:val="Hyperlink"/>
            <w:sz w:val="24"/>
            <w:szCs w:val="24"/>
          </w:rPr>
          <w:t>yostd@lafayette.edu</w:t>
        </w:r>
      </w:hyperlink>
      <w:r w:rsidRPr="00CB005F">
        <w:rPr>
          <w:sz w:val="24"/>
          <w:szCs w:val="24"/>
        </w:rPr>
        <w:t xml:space="preserve">) </w:t>
      </w:r>
      <w:r>
        <w:rPr>
          <w:sz w:val="24"/>
          <w:szCs w:val="24"/>
        </w:rPr>
        <w:t xml:space="preserve">or Geoff Schoeneck (ext. 5142, </w:t>
      </w:r>
      <w:hyperlink r:id="rId12" w:history="1">
        <w:r w:rsidRPr="00F33559">
          <w:rPr>
            <w:rStyle w:val="Hyperlink"/>
            <w:sz w:val="24"/>
            <w:szCs w:val="24"/>
          </w:rPr>
          <w:t>schoeneg@lafayette.edu</w:t>
        </w:r>
      </w:hyperlink>
      <w:r>
        <w:rPr>
          <w:sz w:val="24"/>
          <w:szCs w:val="24"/>
        </w:rPr>
        <w:t xml:space="preserve">) to </w:t>
      </w:r>
      <w:r w:rsidR="00A12C6E">
        <w:rPr>
          <w:sz w:val="24"/>
          <w:szCs w:val="24"/>
        </w:rPr>
        <w:t>d</w:t>
      </w:r>
      <w:r>
        <w:rPr>
          <w:sz w:val="24"/>
          <w:szCs w:val="24"/>
        </w:rPr>
        <w:t>iscuss further.  We have found online time sheets for students to be an efficient and easy way to collect and process payroll information for not only our office but for the students and departments as well.</w:t>
      </w:r>
    </w:p>
    <w:p w:rsidR="005E3168" w:rsidRPr="005E3168" w:rsidRDefault="005E3168" w:rsidP="005E3168">
      <w:pPr>
        <w:rPr>
          <w:sz w:val="24"/>
          <w:szCs w:val="24"/>
        </w:rPr>
      </w:pPr>
      <w:bookmarkStart w:id="0" w:name="_GoBack"/>
      <w:bookmarkEnd w:id="0"/>
    </w:p>
    <w:p w:rsidR="000D2CF8" w:rsidRPr="000261E8" w:rsidRDefault="005E3168" w:rsidP="00EE060E">
      <w:pPr>
        <w:rPr>
          <w:sz w:val="24"/>
          <w:szCs w:val="24"/>
        </w:rPr>
      </w:pPr>
      <w:r w:rsidRPr="005E3168">
        <w:rPr>
          <w:sz w:val="24"/>
          <w:szCs w:val="24"/>
        </w:rPr>
        <w:t xml:space="preserve"> </w:t>
      </w:r>
    </w:p>
    <w:sectPr w:rsidR="000D2CF8" w:rsidRPr="000261E8" w:rsidSect="000D2CF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65" w:rsidRDefault="00CF6D65" w:rsidP="00CF6D65">
      <w:pPr>
        <w:spacing w:after="0" w:line="240" w:lineRule="auto"/>
      </w:pPr>
      <w:r>
        <w:separator/>
      </w:r>
    </w:p>
  </w:endnote>
  <w:endnote w:type="continuationSeparator" w:id="0">
    <w:p w:rsidR="00CF6D65" w:rsidRDefault="00CF6D65" w:rsidP="00CF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5" w:rsidRDefault="000D2CF8">
    <w:pPr>
      <w:pStyle w:val="Footer"/>
      <w:pBdr>
        <w:top w:val="thinThickSmallGap" w:sz="24" w:space="1" w:color="823B0B" w:themeColor="accent2" w:themeShade="7F"/>
      </w:pBdr>
      <w:rPr>
        <w:rFonts w:asciiTheme="majorHAnsi" w:hAnsiTheme="majorHAnsi"/>
      </w:rPr>
    </w:pPr>
    <w:r>
      <w:rPr>
        <w:rFonts w:asciiTheme="majorHAnsi" w:hAnsiTheme="majorHAnsi"/>
      </w:rPr>
      <w:t>Student Payroll Department Instructions/Info</w:t>
    </w:r>
    <w:r w:rsidR="00CF6D65">
      <w:rPr>
        <w:rFonts w:asciiTheme="majorHAnsi" w:hAnsiTheme="majorHAnsi"/>
      </w:rPr>
      <w:ptab w:relativeTo="margin" w:alignment="right" w:leader="none"/>
    </w:r>
    <w:r w:rsidR="00CF6D65">
      <w:rPr>
        <w:rFonts w:asciiTheme="majorHAnsi" w:hAnsiTheme="majorHAnsi"/>
      </w:rPr>
      <w:t xml:space="preserve">Page </w:t>
    </w:r>
    <w:r w:rsidR="00CF6D65">
      <w:fldChar w:fldCharType="begin"/>
    </w:r>
    <w:r w:rsidR="00CF6D65">
      <w:instrText xml:space="preserve"> PAGE   \* MERGEFORMAT </w:instrText>
    </w:r>
    <w:r w:rsidR="00CF6D65">
      <w:fldChar w:fldCharType="separate"/>
    </w:r>
    <w:r w:rsidR="00A12C6E" w:rsidRPr="00A12C6E">
      <w:rPr>
        <w:rFonts w:asciiTheme="majorHAnsi" w:hAnsiTheme="majorHAnsi"/>
        <w:noProof/>
      </w:rPr>
      <w:t>2</w:t>
    </w:r>
    <w:r w:rsidR="00CF6D65">
      <w:rPr>
        <w:rFonts w:asciiTheme="majorHAnsi" w:hAnsiTheme="majorHAnsi"/>
        <w:noProof/>
      </w:rPr>
      <w:fldChar w:fldCharType="end"/>
    </w:r>
  </w:p>
  <w:p w:rsidR="00CF6D65" w:rsidRDefault="00CF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65" w:rsidRDefault="00CF6D65" w:rsidP="00CF6D65">
      <w:pPr>
        <w:spacing w:after="0" w:line="240" w:lineRule="auto"/>
      </w:pPr>
      <w:r>
        <w:separator/>
      </w:r>
    </w:p>
  </w:footnote>
  <w:footnote w:type="continuationSeparator" w:id="0">
    <w:p w:rsidR="00CF6D65" w:rsidRDefault="00CF6D65" w:rsidP="00CF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C2BAE"/>
    <w:multiLevelType w:val="hybridMultilevel"/>
    <w:tmpl w:val="F8F804D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43F8F"/>
    <w:multiLevelType w:val="hybridMultilevel"/>
    <w:tmpl w:val="7E725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E8"/>
    <w:rsid w:val="00004F6A"/>
    <w:rsid w:val="000261E8"/>
    <w:rsid w:val="000D2CF8"/>
    <w:rsid w:val="00137C31"/>
    <w:rsid w:val="00237765"/>
    <w:rsid w:val="00275539"/>
    <w:rsid w:val="002D02D3"/>
    <w:rsid w:val="00304617"/>
    <w:rsid w:val="00305F30"/>
    <w:rsid w:val="00414FFA"/>
    <w:rsid w:val="004639E4"/>
    <w:rsid w:val="00483F82"/>
    <w:rsid w:val="004A7B1F"/>
    <w:rsid w:val="00566192"/>
    <w:rsid w:val="005D5845"/>
    <w:rsid w:val="005E3168"/>
    <w:rsid w:val="006250F5"/>
    <w:rsid w:val="007016E1"/>
    <w:rsid w:val="00764DF8"/>
    <w:rsid w:val="00955E80"/>
    <w:rsid w:val="00972397"/>
    <w:rsid w:val="00A12C6E"/>
    <w:rsid w:val="00A1705A"/>
    <w:rsid w:val="00A91967"/>
    <w:rsid w:val="00AD77E0"/>
    <w:rsid w:val="00B46D81"/>
    <w:rsid w:val="00B54797"/>
    <w:rsid w:val="00B60CBA"/>
    <w:rsid w:val="00B740FC"/>
    <w:rsid w:val="00BA2702"/>
    <w:rsid w:val="00BD45B2"/>
    <w:rsid w:val="00BD75BB"/>
    <w:rsid w:val="00C85533"/>
    <w:rsid w:val="00CB005F"/>
    <w:rsid w:val="00CB687D"/>
    <w:rsid w:val="00CF6D65"/>
    <w:rsid w:val="00DC3966"/>
    <w:rsid w:val="00E862F7"/>
    <w:rsid w:val="00EE060E"/>
    <w:rsid w:val="00F015AB"/>
    <w:rsid w:val="00FB510B"/>
    <w:rsid w:val="00F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82E4-972B-45C9-82B0-3428795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E8"/>
    <w:pPr>
      <w:ind w:left="720"/>
      <w:contextualSpacing/>
    </w:pPr>
  </w:style>
  <w:style w:type="paragraph" w:styleId="Header">
    <w:name w:val="header"/>
    <w:basedOn w:val="Normal"/>
    <w:link w:val="HeaderChar"/>
    <w:uiPriority w:val="99"/>
    <w:unhideWhenUsed/>
    <w:rsid w:val="00CF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65"/>
  </w:style>
  <w:style w:type="paragraph" w:styleId="Footer">
    <w:name w:val="footer"/>
    <w:basedOn w:val="Normal"/>
    <w:link w:val="FooterChar"/>
    <w:uiPriority w:val="99"/>
    <w:unhideWhenUsed/>
    <w:rsid w:val="00CF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65"/>
  </w:style>
  <w:style w:type="paragraph" w:styleId="BalloonText">
    <w:name w:val="Balloon Text"/>
    <w:basedOn w:val="Normal"/>
    <w:link w:val="BalloonTextChar"/>
    <w:uiPriority w:val="99"/>
    <w:semiHidden/>
    <w:unhideWhenUsed/>
    <w:rsid w:val="000D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F8"/>
    <w:rPr>
      <w:rFonts w:ascii="Segoe UI" w:hAnsi="Segoe UI" w:cs="Segoe UI"/>
      <w:sz w:val="18"/>
      <w:szCs w:val="18"/>
    </w:rPr>
  </w:style>
  <w:style w:type="character" w:styleId="Hyperlink">
    <w:name w:val="Hyperlink"/>
    <w:basedOn w:val="DefaultParagraphFont"/>
    <w:uiPriority w:val="99"/>
    <w:unhideWhenUsed/>
    <w:rsid w:val="00B54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td@lafayet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eneg@lafayet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std@lafayet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std@lafayette.edu" TargetMode="External"/><Relationship Id="rId4" Type="http://schemas.openxmlformats.org/officeDocument/2006/relationships/settings" Target="settings.xml"/><Relationship Id="rId9" Type="http://schemas.openxmlformats.org/officeDocument/2006/relationships/hyperlink" Target="mailto:baltzj@lafayet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7A3F-B241-4919-BFCA-41B830D4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2015-08-14T19:49:00Z</cp:lastPrinted>
  <dcterms:created xsi:type="dcterms:W3CDTF">2015-08-17T13:19:00Z</dcterms:created>
  <dcterms:modified xsi:type="dcterms:W3CDTF">2015-08-18T14:38:00Z</dcterms:modified>
</cp:coreProperties>
</file>